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32" w:rsidRPr="00523FE0" w:rsidRDefault="00684D32" w:rsidP="00684D3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684D32" w:rsidRPr="00CC3CB2" w:rsidRDefault="00684D32" w:rsidP="00684D32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33559CA4" wp14:editId="766713A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32" w:rsidRPr="00523FE0" w:rsidRDefault="00684D32" w:rsidP="00684D32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684D32" w:rsidRPr="00C36727" w:rsidRDefault="00684D32" w:rsidP="004B2082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 xml:space="preserve">عنوان درس: </w:t>
      </w:r>
      <w:r w:rsidR="004B2082">
        <w:rPr>
          <w:rFonts w:cs="B Nazanin" w:hint="cs"/>
          <w:b/>
          <w:bCs/>
          <w:sz w:val="36"/>
          <w:szCs w:val="36"/>
          <w:rtl/>
        </w:rPr>
        <w:t>سنجش از دور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684D32" w:rsidRPr="00525EC2" w:rsidTr="008B2EBC">
        <w:tc>
          <w:tcPr>
            <w:tcW w:w="3005" w:type="dxa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>
              <w:rPr>
                <w:rFonts w:cs="B Nazanin" w:hint="cs"/>
                <w:b/>
                <w:bCs/>
                <w:rtl/>
              </w:rPr>
              <w:t xml:space="preserve"> ادبیات و علوم انسانی</w:t>
            </w:r>
          </w:p>
        </w:tc>
        <w:tc>
          <w:tcPr>
            <w:tcW w:w="3005" w:type="dxa"/>
            <w:gridSpan w:val="2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>جغرافیا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>
              <w:rPr>
                <w:rFonts w:cs="B Nazanin" w:hint="cs"/>
                <w:b/>
                <w:bCs/>
                <w:rtl/>
              </w:rPr>
              <w:t xml:space="preserve"> سید کرامت هاشمی عنا</w:t>
            </w:r>
          </w:p>
        </w:tc>
      </w:tr>
      <w:tr w:rsidR="00684D32" w:rsidRPr="00525EC2" w:rsidTr="008B2EBC">
        <w:tc>
          <w:tcPr>
            <w:tcW w:w="3005" w:type="dxa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:rsidR="00684D32" w:rsidRPr="00525EC2" w:rsidRDefault="00684D32" w:rsidP="004B208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 w:rsidR="004B2082">
              <w:rPr>
                <w:rFonts w:cs="B Nazanin" w:hint="cs"/>
                <w:b/>
                <w:bCs/>
                <w:rtl/>
              </w:rPr>
              <w:t>نقشه برداری</w:t>
            </w:r>
          </w:p>
        </w:tc>
      </w:tr>
      <w:tr w:rsidR="00684D32" w:rsidRPr="00525EC2" w:rsidTr="008B2EBC">
        <w:tc>
          <w:tcPr>
            <w:tcW w:w="3005" w:type="dxa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جغرافیا</w:t>
            </w:r>
          </w:p>
        </w:tc>
        <w:tc>
          <w:tcPr>
            <w:tcW w:w="3005" w:type="dxa"/>
            <w:gridSpan w:val="2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rtl/>
              </w:rPr>
              <w:t xml:space="preserve"> 1402</w:t>
            </w:r>
            <w:bookmarkStart w:id="0" w:name="_GoBack"/>
            <w:bookmarkEnd w:id="0"/>
          </w:p>
        </w:tc>
      </w:tr>
      <w:tr w:rsidR="00684D32" w:rsidRPr="00525EC2" w:rsidTr="008B2EBC">
        <w:tc>
          <w:tcPr>
            <w:tcW w:w="4763" w:type="dxa"/>
            <w:gridSpan w:val="2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>
              <w:rPr>
                <w:rFonts w:cs="B Nazanin" w:hint="cs"/>
                <w:b/>
                <w:bCs/>
                <w:rtl/>
              </w:rPr>
              <w:t xml:space="preserve"> 1380</w:t>
            </w:r>
          </w:p>
        </w:tc>
        <w:tc>
          <w:tcPr>
            <w:tcW w:w="4253" w:type="dxa"/>
            <w:gridSpan w:val="2"/>
          </w:tcPr>
          <w:p w:rsidR="00684D32" w:rsidRPr="00525EC2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  <w:r>
              <w:rPr>
                <w:rFonts w:cs="B Nazanin" w:hint="cs"/>
                <w:b/>
                <w:bCs/>
                <w:rtl/>
              </w:rPr>
              <w:t xml:space="preserve"> دیماه 1402</w:t>
            </w:r>
          </w:p>
        </w:tc>
      </w:tr>
    </w:tbl>
    <w:p w:rsidR="00684D32" w:rsidRPr="00771BF7" w:rsidRDefault="00684D32" w:rsidP="00684D32">
      <w:pPr>
        <w:rPr>
          <w:rFonts w:cs="B Nazanin"/>
          <w:b/>
          <w:bCs/>
          <w:sz w:val="4"/>
          <w:szCs w:val="4"/>
          <w:rtl/>
        </w:rPr>
      </w:pPr>
    </w:p>
    <w:p w:rsidR="00684D32" w:rsidRDefault="00684D32" w:rsidP="00684D3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 بررسی و مطالعه پراکنش جغرافیایی خاک ها در ایران و جهان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684D32" w:rsidRPr="006911DA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:rsidR="00684D32" w:rsidRPr="006911DA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مقدمه ای برسنجش دور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تاریخچه سنجش از دور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کاربردهای سنجش از دور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مزایای سنجش از دور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انرژی الکترومغناطیسی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اتمسفر و نقش آن در سنجش از دور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سکوها و انواع آن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سنجنده ها و خصوصیات مهم سنجده ها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684D32" w:rsidRDefault="00CC69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سنجش</w:t>
            </w:r>
            <w:r w:rsidR="00513C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دور و راداری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پردازش تصویر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پردازش طیفی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تصیح هندسی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طبقه بندی اطلاعات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سنجش از دور طیفی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سنجنده های مهم در سنجش از دور</w:t>
            </w:r>
          </w:p>
        </w:tc>
      </w:tr>
      <w:tr w:rsidR="00684D32" w:rsidTr="008B2EBC">
        <w:tc>
          <w:tcPr>
            <w:tcW w:w="783" w:type="dxa"/>
            <w:vAlign w:val="center"/>
          </w:tcPr>
          <w:p w:rsidR="00684D32" w:rsidRPr="006911DA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684D32" w:rsidRDefault="00513CF0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ماهواره های سنجش از دور</w:t>
            </w:r>
          </w:p>
        </w:tc>
      </w:tr>
    </w:tbl>
    <w:p w:rsidR="00684D32" w:rsidRDefault="00684D32" w:rsidP="00684D3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684D32" w:rsidRDefault="00684D32" w:rsidP="00684D32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684D32" w:rsidTr="008B2EBC">
        <w:trPr>
          <w:trHeight w:val="983"/>
        </w:trPr>
        <w:tc>
          <w:tcPr>
            <w:tcW w:w="1797" w:type="dxa"/>
            <w:vAlign w:val="center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684D32" w:rsidRDefault="00D0750C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سنجش از دور-سیدباقر فاطمی- یوسف رضائی-انتشارات آزاده</w:t>
            </w:r>
          </w:p>
        </w:tc>
      </w:tr>
      <w:tr w:rsidR="00684D32" w:rsidTr="00D0750C">
        <w:trPr>
          <w:trHeight w:val="1304"/>
        </w:trPr>
        <w:tc>
          <w:tcPr>
            <w:tcW w:w="1797" w:type="dxa"/>
            <w:vAlign w:val="center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684D32" w:rsidRPr="00D0750C" w:rsidRDefault="00D0750C" w:rsidP="00D0750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D075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</w:t>
            </w:r>
            <w:r w:rsidRPr="00D0750C">
              <w:rPr>
                <w:rFonts w:cs="B Nazanin" w:hint="cs"/>
                <w:b/>
                <w:bCs/>
                <w:sz w:val="24"/>
                <w:szCs w:val="24"/>
                <w:rtl/>
              </w:rPr>
              <w:t>سنجش از دور</w:t>
            </w:r>
            <w:r w:rsidRPr="00D075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نوین-سیدکاظم علوی پناه-دانشگاه تهران</w:t>
            </w:r>
          </w:p>
          <w:p w:rsidR="00D0750C" w:rsidRPr="00D0750C" w:rsidRDefault="00D0750C" w:rsidP="00D0750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2-اصول سنجش از دور(تصاویر ماهواره ای و عکس های هوایی)- نادر پروین- رضائیان- انتشارات پیام نور</w:t>
            </w:r>
          </w:p>
          <w:p w:rsidR="00684D32" w:rsidRDefault="00684D32" w:rsidP="00D0750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4D32" w:rsidTr="008B2EBC">
        <w:tc>
          <w:tcPr>
            <w:tcW w:w="1797" w:type="dxa"/>
            <w:vMerge w:val="restart"/>
            <w:vAlign w:val="center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684D32" w:rsidRPr="0091518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91518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91518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91518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91518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684D32" w:rsidRPr="0091518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684D32" w:rsidTr="008B2EBC">
        <w:tc>
          <w:tcPr>
            <w:tcW w:w="1797" w:type="dxa"/>
            <w:vMerge/>
            <w:vAlign w:val="center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684D32" w:rsidRPr="00245B79" w:rsidRDefault="00684D32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245B79" w:rsidRDefault="00684D32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245B79" w:rsidRDefault="00684D32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</w:tr>
      <w:tr w:rsidR="00684D32" w:rsidTr="008B2EBC">
        <w:tc>
          <w:tcPr>
            <w:tcW w:w="1797" w:type="dxa"/>
            <w:vAlign w:val="center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84D32" w:rsidTr="008B2EBC">
        <w:trPr>
          <w:trHeight w:val="764"/>
        </w:trPr>
        <w:tc>
          <w:tcPr>
            <w:tcW w:w="1797" w:type="dxa"/>
            <w:vAlign w:val="center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684D32" w:rsidRDefault="00684D32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موظف است موارد و منشوری که در جلسه اول تعیین می‌شود را رعایت نماید.</w:t>
            </w:r>
          </w:p>
        </w:tc>
      </w:tr>
    </w:tbl>
    <w:p w:rsidR="00684D32" w:rsidRPr="00CC3CB2" w:rsidRDefault="00684D32" w:rsidP="00684D32">
      <w:pPr>
        <w:jc w:val="center"/>
        <w:rPr>
          <w:rFonts w:cs="B Nazanin"/>
          <w:b/>
          <w:bCs/>
          <w:sz w:val="24"/>
          <w:szCs w:val="24"/>
        </w:rPr>
      </w:pPr>
    </w:p>
    <w:p w:rsidR="00684D32" w:rsidRDefault="00684D32" w:rsidP="00684D32">
      <w:pPr>
        <w:jc w:val="center"/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p w:rsidR="00684D32" w:rsidRPr="00956A8D" w:rsidRDefault="00684D32" w:rsidP="00684D32"/>
    <w:p w:rsidR="00684D32" w:rsidRPr="00956A8D" w:rsidRDefault="00684D32" w:rsidP="00684D32"/>
    <w:p w:rsidR="00684D32" w:rsidRDefault="00684D32" w:rsidP="00684D32"/>
    <w:p w:rsidR="00277F57" w:rsidRDefault="00277F57"/>
    <w:sectPr w:rsidR="00277F57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E5B"/>
    <w:multiLevelType w:val="hybridMultilevel"/>
    <w:tmpl w:val="A4526C90"/>
    <w:lvl w:ilvl="0" w:tplc="DF707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065D8"/>
    <w:multiLevelType w:val="hybridMultilevel"/>
    <w:tmpl w:val="D0CEFEBC"/>
    <w:lvl w:ilvl="0" w:tplc="C4AA3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2"/>
    <w:rsid w:val="00277F57"/>
    <w:rsid w:val="004B2082"/>
    <w:rsid w:val="00513CF0"/>
    <w:rsid w:val="00684D32"/>
    <w:rsid w:val="00CC6932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AB5C"/>
  <w15:chartTrackingRefBased/>
  <w15:docId w15:val="{B73C3159-6287-4390-BA52-732B42C5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32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D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684D3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84D32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ListParagraph">
    <w:name w:val="List Paragraph"/>
    <w:basedOn w:val="Normal"/>
    <w:uiPriority w:val="34"/>
    <w:qFormat/>
    <w:rsid w:val="00D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2024-03-13T18:17:00Z</dcterms:created>
  <dcterms:modified xsi:type="dcterms:W3CDTF">2024-03-14T18:16:00Z</dcterms:modified>
</cp:coreProperties>
</file>